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7D9F2" w14:textId="2C296EDD" w:rsidR="00980259" w:rsidRDefault="00B81C04" w:rsidP="002A1AEC">
      <w:pPr>
        <w:tabs>
          <w:tab w:val="left" w:pos="5954"/>
        </w:tabs>
        <w:spacing w:after="0" w:line="240" w:lineRule="auto"/>
        <w:ind w:left="5954"/>
        <w:jc w:val="right"/>
        <w:outlineLvl w:val="0"/>
        <w:rPr>
          <w:rFonts w:ascii="Times New Roman" w:hAnsi="Times New Roman"/>
          <w:sz w:val="26"/>
          <w:szCs w:val="26"/>
        </w:rPr>
      </w:pPr>
      <w:r w:rsidRPr="00F746C2">
        <w:rPr>
          <w:rFonts w:ascii="Times New Roman" w:hAnsi="Times New Roman"/>
          <w:sz w:val="26"/>
          <w:szCs w:val="26"/>
        </w:rPr>
        <w:t>Приложение №</w:t>
      </w:r>
      <w:r w:rsidR="00F42DD3" w:rsidRPr="00F746C2">
        <w:rPr>
          <w:rFonts w:ascii="Times New Roman" w:hAnsi="Times New Roman"/>
          <w:sz w:val="26"/>
          <w:szCs w:val="26"/>
        </w:rPr>
        <w:t xml:space="preserve"> </w:t>
      </w:r>
      <w:r w:rsidR="00F746C2" w:rsidRPr="00F746C2">
        <w:rPr>
          <w:rFonts w:ascii="Times New Roman" w:hAnsi="Times New Roman"/>
          <w:sz w:val="26"/>
          <w:szCs w:val="26"/>
        </w:rPr>
        <w:t>6</w:t>
      </w:r>
    </w:p>
    <w:p w14:paraId="4B7CB52E" w14:textId="77777777" w:rsidR="00B81C04" w:rsidRDefault="00B81C04" w:rsidP="00B81C04">
      <w:pPr>
        <w:widowControl w:val="0"/>
        <w:spacing w:after="0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14:paraId="0A3F73CA" w14:textId="77777777" w:rsidR="00980259" w:rsidRDefault="00B81C04" w:rsidP="00980259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6"/>
          <w:szCs w:val="26"/>
        </w:rPr>
      </w:pPr>
      <w:r w:rsidRPr="00980259">
        <w:rPr>
          <w:rFonts w:ascii="Times New Roman" w:hAnsi="Times New Roman"/>
          <w:b/>
          <w:snapToGrid w:val="0"/>
          <w:sz w:val="26"/>
          <w:szCs w:val="26"/>
        </w:rPr>
        <w:t xml:space="preserve">Изменения и дополнения </w:t>
      </w:r>
    </w:p>
    <w:p w14:paraId="3F49CA33" w14:textId="77777777" w:rsidR="003B02FC" w:rsidRPr="00980259" w:rsidRDefault="00980259" w:rsidP="00980259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6"/>
          <w:szCs w:val="26"/>
        </w:rPr>
      </w:pPr>
      <w:r>
        <w:rPr>
          <w:rFonts w:ascii="Times New Roman" w:hAnsi="Times New Roman"/>
          <w:b/>
          <w:snapToGrid w:val="0"/>
          <w:sz w:val="26"/>
          <w:szCs w:val="26"/>
        </w:rPr>
        <w:t xml:space="preserve">в </w:t>
      </w:r>
      <w:r w:rsidR="00B81C04" w:rsidRPr="00980259">
        <w:rPr>
          <w:rFonts w:ascii="Times New Roman" w:hAnsi="Times New Roman"/>
          <w:b/>
          <w:snapToGrid w:val="0"/>
          <w:sz w:val="26"/>
          <w:szCs w:val="26"/>
        </w:rPr>
        <w:t>Правила комплексных расчетов между железнодорож</w:t>
      </w:r>
      <w:r>
        <w:rPr>
          <w:rFonts w:ascii="Times New Roman" w:hAnsi="Times New Roman"/>
          <w:b/>
          <w:snapToGrid w:val="0"/>
          <w:sz w:val="26"/>
          <w:szCs w:val="26"/>
        </w:rPr>
        <w:t xml:space="preserve">ными администрациями государств – </w:t>
      </w:r>
      <w:r w:rsidR="00B81C04" w:rsidRPr="00980259">
        <w:rPr>
          <w:rFonts w:ascii="Times New Roman" w:hAnsi="Times New Roman"/>
          <w:b/>
          <w:snapToGrid w:val="0"/>
          <w:sz w:val="26"/>
          <w:szCs w:val="26"/>
        </w:rPr>
        <w:t>участников Содружества Независимых Государств, Грузии, Латвийской Республики, Литовской Республики, Эстонской Республики</w:t>
      </w:r>
    </w:p>
    <w:p w14:paraId="0CDEDAC0" w14:textId="77777777" w:rsidR="00B81C04" w:rsidRPr="00980259" w:rsidRDefault="00B81C04" w:rsidP="00980259">
      <w:pPr>
        <w:widowControl w:val="0"/>
        <w:tabs>
          <w:tab w:val="left" w:pos="78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14:paraId="5C7AB185" w14:textId="77777777" w:rsidR="001225DE" w:rsidRPr="00980259" w:rsidRDefault="002A1AEC" w:rsidP="0098025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980259">
        <w:rPr>
          <w:rFonts w:ascii="Times New Roman" w:hAnsi="Times New Roman"/>
          <w:sz w:val="26"/>
          <w:szCs w:val="26"/>
        </w:rPr>
        <w:t>1</w:t>
      </w:r>
      <w:r w:rsidR="001225DE" w:rsidRPr="00980259">
        <w:rPr>
          <w:rFonts w:ascii="Times New Roman" w:hAnsi="Times New Roman"/>
          <w:sz w:val="26"/>
          <w:szCs w:val="26"/>
        </w:rPr>
        <w:t>.</w:t>
      </w:r>
      <w:r w:rsidR="00980259">
        <w:rPr>
          <w:rFonts w:ascii="Times New Roman" w:hAnsi="Times New Roman"/>
          <w:sz w:val="26"/>
          <w:szCs w:val="26"/>
        </w:rPr>
        <w:t> </w:t>
      </w:r>
      <w:r w:rsidR="001225DE" w:rsidRPr="00980259">
        <w:rPr>
          <w:rFonts w:ascii="Times New Roman" w:hAnsi="Times New Roman"/>
          <w:sz w:val="26"/>
          <w:szCs w:val="26"/>
        </w:rPr>
        <w:t xml:space="preserve">Подпункт 6 </w:t>
      </w:r>
      <w:r w:rsidR="001225DE" w:rsidRPr="00980259">
        <w:rPr>
          <w:rFonts w:ascii="Times New Roman" w:hAnsi="Times New Roman"/>
          <w:iCs/>
          <w:sz w:val="26"/>
          <w:szCs w:val="26"/>
        </w:rPr>
        <w:t xml:space="preserve">пункта 2.2.3. </w:t>
      </w:r>
      <w:r w:rsidR="00980259">
        <w:rPr>
          <w:rFonts w:ascii="Times New Roman" w:hAnsi="Times New Roman"/>
          <w:iCs/>
          <w:sz w:val="26"/>
          <w:szCs w:val="26"/>
        </w:rPr>
        <w:t>«</w:t>
      </w:r>
      <w:r w:rsidR="001225DE" w:rsidRPr="00980259">
        <w:rPr>
          <w:rFonts w:ascii="Times New Roman" w:hAnsi="Times New Roman"/>
          <w:iCs/>
          <w:sz w:val="26"/>
          <w:szCs w:val="26"/>
        </w:rPr>
        <w:t>Пользование грузовыми вагонами</w:t>
      </w:r>
      <w:r w:rsidR="00980259">
        <w:rPr>
          <w:rFonts w:ascii="Times New Roman" w:hAnsi="Times New Roman"/>
          <w:iCs/>
          <w:sz w:val="26"/>
          <w:szCs w:val="26"/>
        </w:rPr>
        <w:t>»</w:t>
      </w:r>
      <w:r w:rsidR="001225DE" w:rsidRPr="00980259">
        <w:rPr>
          <w:rFonts w:ascii="Times New Roman" w:hAnsi="Times New Roman"/>
          <w:iCs/>
          <w:sz w:val="26"/>
          <w:szCs w:val="26"/>
        </w:rPr>
        <w:t xml:space="preserve"> дополнить новым абзацем в редакции:</w:t>
      </w:r>
    </w:p>
    <w:p w14:paraId="69F916E0" w14:textId="77777777" w:rsidR="001225DE" w:rsidRPr="00980259" w:rsidRDefault="001225DE" w:rsidP="009802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80259">
        <w:rPr>
          <w:rFonts w:ascii="Times New Roman" w:hAnsi="Times New Roman"/>
          <w:sz w:val="26"/>
          <w:szCs w:val="26"/>
        </w:rPr>
        <w:t>«В случае включения в основные расчетные ведомости арендованных грузовых вагонов железнодорожная администрация-пользовательница составляет и направляе</w:t>
      </w:r>
      <w:r w:rsidR="00980259">
        <w:rPr>
          <w:rFonts w:ascii="Times New Roman" w:hAnsi="Times New Roman"/>
          <w:sz w:val="26"/>
          <w:szCs w:val="26"/>
        </w:rPr>
        <w:t>т железнодорожной администрации-</w:t>
      </w:r>
      <w:r w:rsidRPr="00980259">
        <w:rPr>
          <w:rFonts w:ascii="Times New Roman" w:hAnsi="Times New Roman"/>
          <w:sz w:val="26"/>
          <w:szCs w:val="26"/>
        </w:rPr>
        <w:t>собственнице ведомость перерасчета по освобождению от платы за пользование арендованными вагонами.»</w:t>
      </w:r>
      <w:r w:rsidR="002A1AEC" w:rsidRPr="00980259">
        <w:rPr>
          <w:rFonts w:ascii="Times New Roman" w:hAnsi="Times New Roman"/>
          <w:sz w:val="26"/>
          <w:szCs w:val="26"/>
        </w:rPr>
        <w:t>.</w:t>
      </w:r>
    </w:p>
    <w:p w14:paraId="13EF8E3B" w14:textId="77777777" w:rsidR="001225DE" w:rsidRPr="00980259" w:rsidRDefault="002A1AEC" w:rsidP="00980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80259">
        <w:rPr>
          <w:rFonts w:ascii="Times New Roman" w:hAnsi="Times New Roman"/>
          <w:sz w:val="26"/>
          <w:szCs w:val="26"/>
        </w:rPr>
        <w:t>2</w:t>
      </w:r>
      <w:r w:rsidR="001225DE" w:rsidRPr="00980259">
        <w:rPr>
          <w:rFonts w:ascii="Times New Roman" w:hAnsi="Times New Roman"/>
          <w:sz w:val="26"/>
          <w:szCs w:val="26"/>
        </w:rPr>
        <w:t>.</w:t>
      </w:r>
      <w:r w:rsidR="00980259">
        <w:rPr>
          <w:rFonts w:ascii="Times New Roman" w:hAnsi="Times New Roman"/>
          <w:sz w:val="26"/>
          <w:szCs w:val="26"/>
        </w:rPr>
        <w:t> </w:t>
      </w:r>
      <w:r w:rsidR="001225DE" w:rsidRPr="00980259">
        <w:rPr>
          <w:rFonts w:ascii="Times New Roman" w:hAnsi="Times New Roman"/>
          <w:sz w:val="26"/>
          <w:szCs w:val="26"/>
        </w:rPr>
        <w:t>В подпункте 1 пункта 2.2.13.</w:t>
      </w:r>
      <w:r w:rsidR="00A66237" w:rsidRPr="00980259">
        <w:rPr>
          <w:rFonts w:ascii="Times New Roman" w:hAnsi="Times New Roman"/>
          <w:sz w:val="26"/>
          <w:szCs w:val="26"/>
        </w:rPr>
        <w:t> </w:t>
      </w:r>
      <w:r w:rsidR="00980259">
        <w:rPr>
          <w:rFonts w:ascii="Times New Roman" w:hAnsi="Times New Roman"/>
          <w:sz w:val="26"/>
          <w:szCs w:val="26"/>
        </w:rPr>
        <w:t>«</w:t>
      </w:r>
      <w:r w:rsidR="001225DE" w:rsidRPr="00980259">
        <w:rPr>
          <w:rFonts w:ascii="Times New Roman" w:hAnsi="Times New Roman"/>
          <w:sz w:val="26"/>
          <w:szCs w:val="26"/>
        </w:rPr>
        <w:t>Пользование универсальными контейнерами</w:t>
      </w:r>
      <w:r w:rsidR="00980259">
        <w:rPr>
          <w:rFonts w:ascii="Times New Roman" w:hAnsi="Times New Roman"/>
          <w:sz w:val="26"/>
          <w:szCs w:val="26"/>
        </w:rPr>
        <w:t>»</w:t>
      </w:r>
      <w:r w:rsidR="001225DE" w:rsidRPr="00980259">
        <w:rPr>
          <w:rFonts w:ascii="Times New Roman" w:hAnsi="Times New Roman"/>
          <w:sz w:val="26"/>
          <w:szCs w:val="26"/>
        </w:rPr>
        <w:t xml:space="preserve"> слова «на основании Правил» заменить на текст «в соответствии с Правилами»</w:t>
      </w:r>
      <w:r w:rsidRPr="00980259">
        <w:rPr>
          <w:rFonts w:ascii="Times New Roman" w:hAnsi="Times New Roman"/>
          <w:sz w:val="26"/>
          <w:szCs w:val="26"/>
        </w:rPr>
        <w:t xml:space="preserve">, </w:t>
      </w:r>
      <w:r w:rsidR="001225DE" w:rsidRPr="00980259">
        <w:rPr>
          <w:rFonts w:ascii="Times New Roman" w:hAnsi="Times New Roman"/>
          <w:sz w:val="26"/>
          <w:szCs w:val="26"/>
        </w:rPr>
        <w:t>дополни</w:t>
      </w:r>
      <w:r w:rsidRPr="00980259">
        <w:rPr>
          <w:rFonts w:ascii="Times New Roman" w:hAnsi="Times New Roman"/>
          <w:sz w:val="26"/>
          <w:szCs w:val="26"/>
        </w:rPr>
        <w:t>ть</w:t>
      </w:r>
      <w:r w:rsidR="001225DE" w:rsidRPr="00980259">
        <w:rPr>
          <w:rFonts w:ascii="Times New Roman" w:hAnsi="Times New Roman"/>
          <w:sz w:val="26"/>
          <w:szCs w:val="26"/>
        </w:rPr>
        <w:t xml:space="preserve"> новым абзацем в редакции:</w:t>
      </w:r>
    </w:p>
    <w:p w14:paraId="683034C3" w14:textId="77777777" w:rsidR="001225DE" w:rsidRPr="00980259" w:rsidRDefault="00980259" w:rsidP="0098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«5. </w:t>
      </w:r>
      <w:r w:rsidR="001225DE" w:rsidRPr="00980259">
        <w:rPr>
          <w:rFonts w:ascii="Times New Roman" w:hAnsi="Times New Roman"/>
          <w:sz w:val="26"/>
          <w:szCs w:val="26"/>
        </w:rPr>
        <w:t>Суммы по плате за пользование среднетоннажными контейнерами, принятыми на железнодорожную администрацию-пользовательницу в порожнем состоянии «до комплекта», во взаиморасчеты в соответствии с Правилами эксплуатации, пономерного учета и расчетов за пользование универсальными контейнерами принадлежности железнодорожных администраций не включаются.»</w:t>
      </w:r>
      <w:r w:rsidR="002A1AEC" w:rsidRPr="00980259">
        <w:rPr>
          <w:rFonts w:ascii="Times New Roman" w:hAnsi="Times New Roman"/>
          <w:sz w:val="26"/>
          <w:szCs w:val="26"/>
        </w:rPr>
        <w:t>.</w:t>
      </w:r>
    </w:p>
    <w:sectPr w:rsidR="001225DE" w:rsidRPr="00980259" w:rsidSect="0098025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A1804"/>
    <w:multiLevelType w:val="hybridMultilevel"/>
    <w:tmpl w:val="1B587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35B10"/>
    <w:multiLevelType w:val="hybridMultilevel"/>
    <w:tmpl w:val="D9182816"/>
    <w:lvl w:ilvl="0" w:tplc="937A42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09128">
    <w:abstractNumId w:val="1"/>
  </w:num>
  <w:num w:numId="2" w16cid:durableId="718287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409"/>
    <w:rsid w:val="000B1352"/>
    <w:rsid w:val="001225DE"/>
    <w:rsid w:val="001F73BA"/>
    <w:rsid w:val="00227409"/>
    <w:rsid w:val="002669F9"/>
    <w:rsid w:val="002A1AEC"/>
    <w:rsid w:val="00360BD5"/>
    <w:rsid w:val="003B02FC"/>
    <w:rsid w:val="004240B4"/>
    <w:rsid w:val="00693589"/>
    <w:rsid w:val="008D49AC"/>
    <w:rsid w:val="00980259"/>
    <w:rsid w:val="00A66237"/>
    <w:rsid w:val="00B81C04"/>
    <w:rsid w:val="00C86DAA"/>
    <w:rsid w:val="00F42DD3"/>
    <w:rsid w:val="00F7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BDCC7"/>
  <w15:docId w15:val="{3C9F1F2D-9CFD-4710-BA1B-BC86F943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C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CSZT CSZT</cp:lastModifiedBy>
  <cp:revision>9</cp:revision>
  <dcterms:created xsi:type="dcterms:W3CDTF">2025-09-17T12:58:00Z</dcterms:created>
  <dcterms:modified xsi:type="dcterms:W3CDTF">2025-11-19T09:30:00Z</dcterms:modified>
</cp:coreProperties>
</file>